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710" w:rsidRDefault="00734710" w:rsidP="003C2D32">
      <w:pPr>
        <w:widowControl w:val="0"/>
        <w:suppressAutoHyphens/>
        <w:autoSpaceDE w:val="0"/>
        <w:autoSpaceDN w:val="0"/>
        <w:adjustRightInd w:val="0"/>
        <w:rPr>
          <w:lang w:eastAsia="ar-SA"/>
        </w:rPr>
      </w:pPr>
      <w:r w:rsidRPr="00734710">
        <w:rPr>
          <w:noProof/>
        </w:rPr>
        <w:drawing>
          <wp:inline distT="0" distB="0" distL="0" distR="0">
            <wp:extent cx="5940425" cy="8168084"/>
            <wp:effectExtent l="0" t="0" r="3175" b="4445"/>
            <wp:docPr id="1" name="Рисунок 1" descr="C:\Users\ЛЕРА И СОНЯ\Desktop\на сайт\положен1\О порядке и основании перевода, отчисления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ЛЕРА И СОНЯ\Desktop\на сайт\положен1\О порядке и основании перевода, отчисления 0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168084"/>
                    </a:xfrm>
                    <a:prstGeom prst="rect">
                      <a:avLst/>
                    </a:prstGeom>
                    <a:noFill/>
                    <a:ln>
                      <a:noFill/>
                    </a:ln>
                  </pic:spPr>
                </pic:pic>
              </a:graphicData>
            </a:graphic>
          </wp:inline>
        </w:drawing>
      </w:r>
    </w:p>
    <w:p w:rsidR="00734710" w:rsidRDefault="00734710" w:rsidP="003C2D32">
      <w:pPr>
        <w:widowControl w:val="0"/>
        <w:suppressAutoHyphens/>
        <w:autoSpaceDE w:val="0"/>
        <w:autoSpaceDN w:val="0"/>
        <w:adjustRightInd w:val="0"/>
        <w:rPr>
          <w:lang w:eastAsia="ar-SA"/>
        </w:rPr>
      </w:pPr>
    </w:p>
    <w:p w:rsidR="00734710" w:rsidRDefault="00734710" w:rsidP="003C2D32">
      <w:pPr>
        <w:widowControl w:val="0"/>
        <w:suppressAutoHyphens/>
        <w:autoSpaceDE w:val="0"/>
        <w:autoSpaceDN w:val="0"/>
        <w:adjustRightInd w:val="0"/>
        <w:rPr>
          <w:lang w:eastAsia="ar-SA"/>
        </w:rPr>
      </w:pPr>
    </w:p>
    <w:p w:rsidR="00734710" w:rsidRDefault="00734710" w:rsidP="003C2D32">
      <w:pPr>
        <w:widowControl w:val="0"/>
        <w:suppressAutoHyphens/>
        <w:autoSpaceDE w:val="0"/>
        <w:autoSpaceDN w:val="0"/>
        <w:adjustRightInd w:val="0"/>
        <w:rPr>
          <w:lang w:eastAsia="ar-SA"/>
        </w:rPr>
      </w:pPr>
    </w:p>
    <w:p w:rsidR="00734710" w:rsidRDefault="00734710" w:rsidP="003C2D32">
      <w:pPr>
        <w:widowControl w:val="0"/>
        <w:suppressAutoHyphens/>
        <w:autoSpaceDE w:val="0"/>
        <w:autoSpaceDN w:val="0"/>
        <w:adjustRightInd w:val="0"/>
        <w:rPr>
          <w:lang w:eastAsia="ar-SA"/>
        </w:rPr>
      </w:pPr>
    </w:p>
    <w:p w:rsidR="00734710" w:rsidRDefault="00734710" w:rsidP="003C2D32">
      <w:pPr>
        <w:widowControl w:val="0"/>
        <w:suppressAutoHyphens/>
        <w:autoSpaceDE w:val="0"/>
        <w:autoSpaceDN w:val="0"/>
        <w:adjustRightInd w:val="0"/>
        <w:rPr>
          <w:lang w:eastAsia="ar-SA"/>
        </w:rPr>
      </w:pPr>
    </w:p>
    <w:p w:rsidR="00734710" w:rsidRDefault="00734710" w:rsidP="003C2D32">
      <w:pPr>
        <w:widowControl w:val="0"/>
        <w:suppressAutoHyphens/>
        <w:autoSpaceDE w:val="0"/>
        <w:autoSpaceDN w:val="0"/>
        <w:adjustRightInd w:val="0"/>
        <w:rPr>
          <w:lang w:eastAsia="ar-SA"/>
        </w:rPr>
      </w:pPr>
    </w:p>
    <w:p w:rsidR="003C2D32" w:rsidRPr="003C2D32" w:rsidRDefault="003C2D32" w:rsidP="003C2D32">
      <w:pPr>
        <w:widowControl w:val="0"/>
        <w:suppressAutoHyphens/>
        <w:autoSpaceDE w:val="0"/>
        <w:autoSpaceDN w:val="0"/>
        <w:adjustRightInd w:val="0"/>
        <w:rPr>
          <w:lang w:eastAsia="ar-SA"/>
        </w:rPr>
      </w:pPr>
      <w:bookmarkStart w:id="0" w:name="_GoBack"/>
      <w:bookmarkEnd w:id="0"/>
      <w:r w:rsidRPr="003C2D32">
        <w:rPr>
          <w:lang w:eastAsia="ar-SA"/>
        </w:rPr>
        <w:lastRenderedPageBreak/>
        <w:t xml:space="preserve">СОГЛАСОВАНО                                          </w:t>
      </w:r>
      <w:r>
        <w:rPr>
          <w:lang w:eastAsia="ar-SA"/>
        </w:rPr>
        <w:t xml:space="preserve">                             </w:t>
      </w:r>
      <w:r w:rsidRPr="003C2D32">
        <w:rPr>
          <w:lang w:eastAsia="ar-SA"/>
        </w:rPr>
        <w:t>УТВЕРЖДЕНО</w:t>
      </w:r>
    </w:p>
    <w:p w:rsidR="003C2D32" w:rsidRPr="003C2D32" w:rsidRDefault="003C2D32" w:rsidP="003C2D32">
      <w:pPr>
        <w:widowControl w:val="0"/>
        <w:suppressAutoHyphens/>
        <w:autoSpaceDE w:val="0"/>
        <w:autoSpaceDN w:val="0"/>
        <w:adjustRightInd w:val="0"/>
        <w:rPr>
          <w:lang w:eastAsia="ar-SA"/>
        </w:rPr>
      </w:pPr>
      <w:r w:rsidRPr="003C2D32">
        <w:rPr>
          <w:lang w:eastAsia="ar-SA"/>
        </w:rPr>
        <w:t xml:space="preserve">                                                                        </w:t>
      </w:r>
      <w:r>
        <w:rPr>
          <w:lang w:eastAsia="ar-SA"/>
        </w:rPr>
        <w:t xml:space="preserve">                             </w:t>
      </w:r>
      <w:r w:rsidRPr="003C2D32">
        <w:rPr>
          <w:lang w:eastAsia="ar-SA"/>
        </w:rPr>
        <w:t xml:space="preserve">Приказ от 30.08.2018 г. № 95-од      </w:t>
      </w:r>
    </w:p>
    <w:p w:rsidR="003C2D32" w:rsidRPr="003C2D32" w:rsidRDefault="003C2D32" w:rsidP="003C2D32">
      <w:pPr>
        <w:widowControl w:val="0"/>
        <w:suppressAutoHyphens/>
        <w:autoSpaceDE w:val="0"/>
        <w:autoSpaceDN w:val="0"/>
        <w:adjustRightInd w:val="0"/>
        <w:rPr>
          <w:lang w:eastAsia="ar-SA"/>
        </w:rPr>
      </w:pPr>
      <w:r w:rsidRPr="003C2D32">
        <w:rPr>
          <w:lang w:eastAsia="ar-SA"/>
        </w:rPr>
        <w:t xml:space="preserve">Председатель Управляющего Совета        </w:t>
      </w:r>
      <w:r>
        <w:rPr>
          <w:lang w:eastAsia="ar-SA"/>
        </w:rPr>
        <w:t xml:space="preserve">                              </w:t>
      </w:r>
      <w:r w:rsidRPr="003C2D32">
        <w:rPr>
          <w:lang w:eastAsia="ar-SA"/>
        </w:rPr>
        <w:t>Директор Тутурской школы</w:t>
      </w:r>
    </w:p>
    <w:p w:rsidR="003C2D32" w:rsidRPr="003C2D32" w:rsidRDefault="003C2D32" w:rsidP="003C2D32">
      <w:pPr>
        <w:widowControl w:val="0"/>
        <w:suppressAutoHyphens/>
        <w:autoSpaceDE w:val="0"/>
        <w:autoSpaceDN w:val="0"/>
        <w:adjustRightInd w:val="0"/>
        <w:rPr>
          <w:lang w:eastAsia="ar-SA"/>
        </w:rPr>
      </w:pPr>
      <w:r w:rsidRPr="003C2D32">
        <w:rPr>
          <w:lang w:eastAsia="ar-SA"/>
        </w:rPr>
        <w:t xml:space="preserve">__________ </w:t>
      </w:r>
      <w:proofErr w:type="spellStart"/>
      <w:r w:rsidRPr="003C2D32">
        <w:rPr>
          <w:lang w:eastAsia="ar-SA"/>
        </w:rPr>
        <w:t>С.В.Новопашина</w:t>
      </w:r>
      <w:proofErr w:type="spellEnd"/>
      <w:r w:rsidRPr="003C2D32">
        <w:rPr>
          <w:lang w:eastAsia="ar-SA"/>
        </w:rPr>
        <w:t xml:space="preserve">                      </w:t>
      </w:r>
      <w:r>
        <w:rPr>
          <w:lang w:eastAsia="ar-SA"/>
        </w:rPr>
        <w:t xml:space="preserve">                             </w:t>
      </w:r>
      <w:r w:rsidRPr="003C2D32">
        <w:rPr>
          <w:lang w:eastAsia="ar-SA"/>
        </w:rPr>
        <w:t xml:space="preserve">_________Л.М. Спиридонова                                                                                                                            </w:t>
      </w:r>
      <w:proofErr w:type="gramStart"/>
      <w:r w:rsidRPr="003C2D32">
        <w:rPr>
          <w:lang w:eastAsia="ar-SA"/>
        </w:rPr>
        <w:t xml:space="preserve">   «</w:t>
      </w:r>
      <w:proofErr w:type="gramEnd"/>
      <w:r w:rsidRPr="003C2D32">
        <w:rPr>
          <w:lang w:eastAsia="ar-SA"/>
        </w:rPr>
        <w:t xml:space="preserve">29»  августа  2018 г.                                                                                         </w:t>
      </w:r>
    </w:p>
    <w:p w:rsidR="00894B36" w:rsidRPr="00005D10" w:rsidRDefault="00894B36" w:rsidP="00894B36">
      <w:r>
        <w:t xml:space="preserve"> </w:t>
      </w:r>
    </w:p>
    <w:p w:rsidR="00894B36" w:rsidRPr="0094354D" w:rsidRDefault="00E8262E" w:rsidP="00894B36">
      <w:pPr>
        <w:pStyle w:val="a3"/>
        <w:jc w:val="center"/>
        <w:rPr>
          <w:rFonts w:ascii="Times New Roman" w:hAnsi="Times New Roman"/>
          <w:b/>
          <w:sz w:val="28"/>
          <w:szCs w:val="28"/>
          <w:lang w:eastAsia="ru-RU"/>
        </w:rPr>
      </w:pPr>
      <w:r>
        <w:rPr>
          <w:rFonts w:ascii="Times New Roman" w:hAnsi="Times New Roman"/>
          <w:b/>
          <w:sz w:val="28"/>
          <w:szCs w:val="28"/>
          <w:lang w:eastAsia="ru-RU"/>
        </w:rPr>
        <w:t>П</w:t>
      </w:r>
      <w:r w:rsidR="003C2D32">
        <w:rPr>
          <w:rFonts w:ascii="Times New Roman" w:hAnsi="Times New Roman"/>
          <w:b/>
          <w:sz w:val="28"/>
          <w:szCs w:val="28"/>
          <w:lang w:eastAsia="ru-RU"/>
        </w:rPr>
        <w:t>ОЛОЖЕНИЕ</w:t>
      </w:r>
    </w:p>
    <w:p w:rsidR="0094354D" w:rsidRDefault="00894B36" w:rsidP="00894B36">
      <w:pPr>
        <w:pStyle w:val="a3"/>
        <w:jc w:val="center"/>
        <w:rPr>
          <w:rFonts w:ascii="Times New Roman" w:hAnsi="Times New Roman"/>
          <w:b/>
          <w:sz w:val="28"/>
          <w:szCs w:val="28"/>
          <w:lang w:eastAsia="ru-RU"/>
        </w:rPr>
      </w:pPr>
      <w:r w:rsidRPr="0094354D">
        <w:rPr>
          <w:rFonts w:ascii="Times New Roman" w:hAnsi="Times New Roman"/>
          <w:b/>
          <w:sz w:val="28"/>
          <w:szCs w:val="28"/>
          <w:lang w:eastAsia="ru-RU"/>
        </w:rPr>
        <w:t xml:space="preserve">о порядке и основании перевода, отчисления </w:t>
      </w:r>
    </w:p>
    <w:p w:rsidR="00894B36" w:rsidRPr="0094354D" w:rsidRDefault="00894B36" w:rsidP="00894B36">
      <w:pPr>
        <w:pStyle w:val="a3"/>
        <w:jc w:val="center"/>
        <w:rPr>
          <w:rFonts w:ascii="Times New Roman" w:hAnsi="Times New Roman"/>
          <w:b/>
          <w:sz w:val="28"/>
          <w:szCs w:val="28"/>
          <w:lang w:eastAsia="ru-RU"/>
        </w:rPr>
      </w:pPr>
      <w:r w:rsidRPr="0094354D">
        <w:rPr>
          <w:rFonts w:ascii="Times New Roman" w:hAnsi="Times New Roman"/>
          <w:b/>
          <w:sz w:val="28"/>
          <w:szCs w:val="28"/>
          <w:lang w:eastAsia="ru-RU"/>
        </w:rPr>
        <w:t>и восстановления обучающихся</w:t>
      </w:r>
    </w:p>
    <w:p w:rsidR="00894B36" w:rsidRPr="00752B91" w:rsidRDefault="00894B36" w:rsidP="00894B36">
      <w:pPr>
        <w:shd w:val="clear" w:color="auto" w:fill="FFFFFF"/>
        <w:spacing w:before="100" w:beforeAutospacing="1" w:after="100" w:afterAutospacing="1"/>
        <w:jc w:val="center"/>
        <w:rPr>
          <w:b/>
          <w:color w:val="000000"/>
        </w:rPr>
      </w:pPr>
      <w:r w:rsidRPr="00752B91">
        <w:rPr>
          <w:b/>
          <w:color w:val="000000"/>
        </w:rPr>
        <w:t>1. Общие положения</w:t>
      </w:r>
    </w:p>
    <w:p w:rsidR="00894B36" w:rsidRPr="00752B91" w:rsidRDefault="00894B36" w:rsidP="00894B36">
      <w:pPr>
        <w:pStyle w:val="a3"/>
        <w:rPr>
          <w:rFonts w:ascii="Times New Roman" w:hAnsi="Times New Roman"/>
          <w:sz w:val="24"/>
          <w:szCs w:val="24"/>
          <w:lang w:eastAsia="ru-RU"/>
        </w:rPr>
      </w:pPr>
      <w:r w:rsidRPr="00752B91">
        <w:rPr>
          <w:rFonts w:ascii="Times New Roman" w:hAnsi="Times New Roman"/>
          <w:sz w:val="24"/>
          <w:szCs w:val="24"/>
          <w:lang w:eastAsia="ru-RU"/>
        </w:rPr>
        <w:t>1.1. Настоящее положение разработано в соответствии с Федеральным законом </w:t>
      </w:r>
      <w:r w:rsidR="003C2D32">
        <w:rPr>
          <w:rFonts w:ascii="Times New Roman" w:hAnsi="Times New Roman"/>
          <w:sz w:val="24"/>
          <w:szCs w:val="24"/>
          <w:lang w:eastAsia="ru-RU"/>
        </w:rPr>
        <w:t xml:space="preserve">от </w:t>
      </w:r>
      <w:r w:rsidRPr="00752B91">
        <w:rPr>
          <w:rFonts w:ascii="Times New Roman" w:hAnsi="Times New Roman"/>
          <w:sz w:val="24"/>
          <w:szCs w:val="24"/>
          <w:lang w:eastAsia="ru-RU"/>
        </w:rPr>
        <w:t>29 декабря 2012 г. № 273-ФЗ «Об образовании в Р</w:t>
      </w:r>
      <w:r w:rsidR="00E8262E">
        <w:rPr>
          <w:rFonts w:ascii="Times New Roman" w:hAnsi="Times New Roman"/>
          <w:sz w:val="24"/>
          <w:szCs w:val="24"/>
          <w:lang w:eastAsia="ru-RU"/>
        </w:rPr>
        <w:t xml:space="preserve">оссийской Федерации» и Уставом </w:t>
      </w:r>
      <w:r w:rsidRPr="00752B91">
        <w:rPr>
          <w:rFonts w:ascii="Times New Roman" w:hAnsi="Times New Roman"/>
          <w:sz w:val="24"/>
          <w:szCs w:val="24"/>
          <w:lang w:eastAsia="ru-RU"/>
        </w:rPr>
        <w:t>образовательного учреждения (далее Учреждение).</w:t>
      </w:r>
    </w:p>
    <w:p w:rsidR="00894B36" w:rsidRPr="00752B91" w:rsidRDefault="00894B36" w:rsidP="00894B36">
      <w:pPr>
        <w:pStyle w:val="a3"/>
        <w:rPr>
          <w:rFonts w:ascii="Times New Roman" w:hAnsi="Times New Roman"/>
          <w:sz w:val="24"/>
          <w:szCs w:val="24"/>
          <w:lang w:eastAsia="ru-RU"/>
        </w:rPr>
      </w:pPr>
      <w:r w:rsidRPr="00752B91">
        <w:rPr>
          <w:rFonts w:ascii="Times New Roman" w:hAnsi="Times New Roman"/>
          <w:sz w:val="24"/>
          <w:szCs w:val="24"/>
          <w:lang w:eastAsia="ru-RU"/>
        </w:rPr>
        <w:t>1.2. Настоящее положение устанавливает порядок и основания перевода, отчисления и восстановления обучающихся.</w:t>
      </w:r>
    </w:p>
    <w:p w:rsidR="00894B36" w:rsidRPr="00752B91" w:rsidRDefault="00894B36" w:rsidP="00894B36">
      <w:pPr>
        <w:shd w:val="clear" w:color="auto" w:fill="FFFFFF"/>
        <w:spacing w:before="100" w:beforeAutospacing="1" w:after="100" w:afterAutospacing="1"/>
        <w:jc w:val="center"/>
        <w:rPr>
          <w:b/>
          <w:color w:val="000000"/>
        </w:rPr>
      </w:pPr>
      <w:r w:rsidRPr="00752B91">
        <w:rPr>
          <w:b/>
          <w:color w:val="000000"/>
        </w:rPr>
        <w:t xml:space="preserve">2. Порядок и основания перевода </w:t>
      </w:r>
      <w:r>
        <w:rPr>
          <w:b/>
          <w:color w:val="000000"/>
        </w:rPr>
        <w:t>об</w:t>
      </w:r>
      <w:r w:rsidRPr="00752B91">
        <w:rPr>
          <w:b/>
          <w:color w:val="000000"/>
        </w:rPr>
        <w:t>уча</w:t>
      </w:r>
      <w:r>
        <w:rPr>
          <w:b/>
          <w:color w:val="000000"/>
        </w:rPr>
        <w:t>ю</w:t>
      </w:r>
      <w:r w:rsidRPr="00752B91">
        <w:rPr>
          <w:b/>
          <w:color w:val="000000"/>
        </w:rPr>
        <w:t>щихся</w:t>
      </w:r>
    </w:p>
    <w:p w:rsidR="00894B36" w:rsidRPr="00752B91" w:rsidRDefault="00894B36" w:rsidP="00894B36">
      <w:pPr>
        <w:pStyle w:val="a3"/>
        <w:rPr>
          <w:rFonts w:ascii="Times New Roman" w:hAnsi="Times New Roman"/>
          <w:sz w:val="24"/>
          <w:szCs w:val="24"/>
          <w:lang w:eastAsia="ru-RU"/>
        </w:rPr>
      </w:pPr>
      <w:r w:rsidRPr="00752B91">
        <w:rPr>
          <w:rFonts w:ascii="Times New Roman" w:hAnsi="Times New Roman"/>
          <w:sz w:val="24"/>
          <w:szCs w:val="24"/>
          <w:lang w:eastAsia="ru-RU"/>
        </w:rPr>
        <w:t xml:space="preserve">2.1. </w:t>
      </w:r>
      <w:r>
        <w:rPr>
          <w:rFonts w:ascii="Times New Roman" w:hAnsi="Times New Roman"/>
          <w:sz w:val="24"/>
          <w:szCs w:val="24"/>
          <w:lang w:eastAsia="ru-RU"/>
        </w:rPr>
        <w:t>Обу</w:t>
      </w:r>
      <w:r w:rsidRPr="00752B91">
        <w:rPr>
          <w:rFonts w:ascii="Times New Roman" w:hAnsi="Times New Roman"/>
          <w:sz w:val="24"/>
          <w:szCs w:val="24"/>
          <w:lang w:eastAsia="ru-RU"/>
        </w:rPr>
        <w:t>ча</w:t>
      </w:r>
      <w:r>
        <w:rPr>
          <w:rFonts w:ascii="Times New Roman" w:hAnsi="Times New Roman"/>
          <w:sz w:val="24"/>
          <w:szCs w:val="24"/>
          <w:lang w:eastAsia="ru-RU"/>
        </w:rPr>
        <w:t>ю</w:t>
      </w:r>
      <w:r w:rsidRPr="00752B91">
        <w:rPr>
          <w:rFonts w:ascii="Times New Roman" w:hAnsi="Times New Roman"/>
          <w:sz w:val="24"/>
          <w:szCs w:val="24"/>
          <w:lang w:eastAsia="ru-RU"/>
        </w:rPr>
        <w:t>щиеся могут быть переведены в другие образовательные учреждения в следующих случаях:</w:t>
      </w:r>
    </w:p>
    <w:p w:rsidR="00E8262E" w:rsidRDefault="00894B36" w:rsidP="00894B36">
      <w:pPr>
        <w:pStyle w:val="a3"/>
        <w:numPr>
          <w:ilvl w:val="0"/>
          <w:numId w:val="1"/>
        </w:numPr>
        <w:rPr>
          <w:rFonts w:ascii="Times New Roman" w:hAnsi="Times New Roman"/>
          <w:sz w:val="24"/>
          <w:szCs w:val="24"/>
          <w:lang w:eastAsia="ru-RU"/>
        </w:rPr>
      </w:pPr>
      <w:r w:rsidRPr="00752B91">
        <w:rPr>
          <w:rFonts w:ascii="Times New Roman" w:hAnsi="Times New Roman"/>
          <w:sz w:val="24"/>
          <w:szCs w:val="24"/>
          <w:lang w:eastAsia="ru-RU"/>
        </w:rPr>
        <w:t>в связи с переменой места жительства</w:t>
      </w:r>
      <w:r w:rsidR="00E8262E">
        <w:rPr>
          <w:rFonts w:ascii="Times New Roman" w:hAnsi="Times New Roman"/>
          <w:sz w:val="24"/>
          <w:szCs w:val="24"/>
          <w:lang w:eastAsia="ru-RU"/>
        </w:rPr>
        <w:t>;</w:t>
      </w:r>
    </w:p>
    <w:p w:rsidR="00E8262E" w:rsidRDefault="00894B36" w:rsidP="00894B36">
      <w:pPr>
        <w:pStyle w:val="a3"/>
        <w:numPr>
          <w:ilvl w:val="0"/>
          <w:numId w:val="1"/>
        </w:numPr>
        <w:rPr>
          <w:rFonts w:ascii="Times New Roman" w:hAnsi="Times New Roman"/>
          <w:sz w:val="24"/>
          <w:szCs w:val="24"/>
          <w:lang w:eastAsia="ru-RU"/>
        </w:rPr>
      </w:pPr>
      <w:r w:rsidRPr="00E8262E">
        <w:rPr>
          <w:rFonts w:ascii="Times New Roman" w:hAnsi="Times New Roman"/>
          <w:sz w:val="24"/>
          <w:szCs w:val="24"/>
          <w:lang w:eastAsia="ru-RU"/>
        </w:rPr>
        <w:t>в связи с переходом в образовательное учреждение, реализующее другие виды образовательных программ;</w:t>
      </w:r>
    </w:p>
    <w:p w:rsidR="00894B36" w:rsidRPr="00E8262E" w:rsidRDefault="00894B36" w:rsidP="00894B36">
      <w:pPr>
        <w:pStyle w:val="a3"/>
        <w:numPr>
          <w:ilvl w:val="0"/>
          <w:numId w:val="1"/>
        </w:numPr>
        <w:rPr>
          <w:rFonts w:ascii="Times New Roman" w:hAnsi="Times New Roman"/>
          <w:sz w:val="24"/>
          <w:szCs w:val="24"/>
          <w:lang w:eastAsia="ru-RU"/>
        </w:rPr>
      </w:pPr>
      <w:r w:rsidRPr="00E8262E">
        <w:rPr>
          <w:rFonts w:ascii="Times New Roman" w:hAnsi="Times New Roman"/>
          <w:sz w:val="24"/>
          <w:szCs w:val="24"/>
          <w:lang w:eastAsia="ru-RU"/>
        </w:rPr>
        <w:t>по желанию родителей (законных представителей).</w:t>
      </w:r>
    </w:p>
    <w:p w:rsidR="00894B36" w:rsidRPr="00752B91" w:rsidRDefault="00894B36" w:rsidP="00894B36">
      <w:pPr>
        <w:pStyle w:val="a3"/>
        <w:rPr>
          <w:rFonts w:ascii="Times New Roman" w:hAnsi="Times New Roman"/>
          <w:sz w:val="24"/>
          <w:szCs w:val="24"/>
          <w:lang w:eastAsia="ru-RU"/>
        </w:rPr>
      </w:pPr>
      <w:r w:rsidRPr="00752B91">
        <w:rPr>
          <w:rFonts w:ascii="Times New Roman" w:hAnsi="Times New Roman"/>
          <w:sz w:val="24"/>
          <w:szCs w:val="24"/>
          <w:lang w:eastAsia="ru-RU"/>
        </w:rPr>
        <w:t xml:space="preserve">2.2. Перевод обучающегося из одного образовательное учреждения в другое осуществляется только с письменного согласия родителей (законных представителей) обучающегося. </w:t>
      </w:r>
    </w:p>
    <w:p w:rsidR="00894B36" w:rsidRPr="00752B91" w:rsidRDefault="00894B36" w:rsidP="00894B36">
      <w:pPr>
        <w:pStyle w:val="a3"/>
        <w:rPr>
          <w:rFonts w:ascii="Times New Roman" w:hAnsi="Times New Roman"/>
          <w:sz w:val="24"/>
          <w:szCs w:val="24"/>
          <w:lang w:eastAsia="ru-RU"/>
        </w:rPr>
      </w:pPr>
      <w:r w:rsidRPr="00752B91">
        <w:rPr>
          <w:rFonts w:ascii="Times New Roman" w:hAnsi="Times New Roman"/>
          <w:sz w:val="24"/>
          <w:szCs w:val="24"/>
          <w:lang w:eastAsia="ru-RU"/>
        </w:rPr>
        <w:t xml:space="preserve">2.3. Перевод </w:t>
      </w:r>
      <w:r>
        <w:rPr>
          <w:rFonts w:ascii="Times New Roman" w:hAnsi="Times New Roman"/>
          <w:sz w:val="24"/>
          <w:szCs w:val="24"/>
          <w:lang w:eastAsia="ru-RU"/>
        </w:rPr>
        <w:t>об</w:t>
      </w:r>
      <w:r w:rsidRPr="00752B91">
        <w:rPr>
          <w:rFonts w:ascii="Times New Roman" w:hAnsi="Times New Roman"/>
          <w:sz w:val="24"/>
          <w:szCs w:val="24"/>
          <w:lang w:eastAsia="ru-RU"/>
        </w:rPr>
        <w:t>уча</w:t>
      </w:r>
      <w:r>
        <w:rPr>
          <w:rFonts w:ascii="Times New Roman" w:hAnsi="Times New Roman"/>
          <w:sz w:val="24"/>
          <w:szCs w:val="24"/>
          <w:lang w:eastAsia="ru-RU"/>
        </w:rPr>
        <w:t>ю</w:t>
      </w:r>
      <w:r w:rsidRPr="00752B91">
        <w:rPr>
          <w:rFonts w:ascii="Times New Roman" w:hAnsi="Times New Roman"/>
          <w:sz w:val="24"/>
          <w:szCs w:val="24"/>
          <w:lang w:eastAsia="ru-RU"/>
        </w:rPr>
        <w:t>щегося из одного образовательное учреждения в другое может осуществляться в течение всего учебного года при наличии свободных мест согласно установленному для данного учреждения норматива.</w:t>
      </w:r>
    </w:p>
    <w:p w:rsidR="00894B36" w:rsidRPr="00752B91" w:rsidRDefault="00894B36" w:rsidP="00894B36">
      <w:pPr>
        <w:pStyle w:val="a3"/>
        <w:rPr>
          <w:rFonts w:ascii="Times New Roman" w:hAnsi="Times New Roman"/>
          <w:sz w:val="24"/>
          <w:szCs w:val="24"/>
          <w:lang w:eastAsia="ru-RU"/>
        </w:rPr>
      </w:pPr>
      <w:r w:rsidRPr="00752B91">
        <w:rPr>
          <w:rFonts w:ascii="Times New Roman" w:hAnsi="Times New Roman"/>
          <w:sz w:val="24"/>
          <w:szCs w:val="24"/>
          <w:lang w:eastAsia="ru-RU"/>
        </w:rPr>
        <w:t xml:space="preserve">2.4. Перевод </w:t>
      </w:r>
      <w:r>
        <w:rPr>
          <w:rFonts w:ascii="Times New Roman" w:hAnsi="Times New Roman"/>
          <w:sz w:val="24"/>
          <w:szCs w:val="24"/>
          <w:lang w:eastAsia="ru-RU"/>
        </w:rPr>
        <w:t>об</w:t>
      </w:r>
      <w:r w:rsidRPr="00752B91">
        <w:rPr>
          <w:rFonts w:ascii="Times New Roman" w:hAnsi="Times New Roman"/>
          <w:sz w:val="24"/>
          <w:szCs w:val="24"/>
          <w:lang w:eastAsia="ru-RU"/>
        </w:rPr>
        <w:t>уча</w:t>
      </w:r>
      <w:r>
        <w:rPr>
          <w:rFonts w:ascii="Times New Roman" w:hAnsi="Times New Roman"/>
          <w:sz w:val="24"/>
          <w:szCs w:val="24"/>
          <w:lang w:eastAsia="ru-RU"/>
        </w:rPr>
        <w:t>ю</w:t>
      </w:r>
      <w:r w:rsidRPr="00752B91">
        <w:rPr>
          <w:rFonts w:ascii="Times New Roman" w:hAnsi="Times New Roman"/>
          <w:sz w:val="24"/>
          <w:szCs w:val="24"/>
          <w:lang w:eastAsia="ru-RU"/>
        </w:rPr>
        <w:t>щегося на основании решения суда производится в порядке, установленном законодательством.</w:t>
      </w:r>
    </w:p>
    <w:p w:rsidR="00894B36" w:rsidRPr="00752B91" w:rsidRDefault="00894B36" w:rsidP="00894B36">
      <w:pPr>
        <w:pStyle w:val="a3"/>
        <w:rPr>
          <w:rFonts w:ascii="Times New Roman" w:hAnsi="Times New Roman"/>
          <w:sz w:val="24"/>
          <w:szCs w:val="24"/>
          <w:lang w:eastAsia="ru-RU"/>
        </w:rPr>
      </w:pPr>
      <w:r w:rsidRPr="00752B91">
        <w:rPr>
          <w:rFonts w:ascii="Times New Roman" w:hAnsi="Times New Roman"/>
          <w:sz w:val="24"/>
          <w:szCs w:val="24"/>
          <w:lang w:eastAsia="ru-RU"/>
        </w:rPr>
        <w:t xml:space="preserve">2.5. При переводе обучающегося из образовательное учреждения его родителям (законным представителям) выдаются документы, которые они обязаны представить в общеобразовательное учреждение: личное дело (с соответствующей записью </w:t>
      </w:r>
      <w:r>
        <w:rPr>
          <w:rFonts w:ascii="Times New Roman" w:hAnsi="Times New Roman"/>
          <w:sz w:val="24"/>
          <w:szCs w:val="24"/>
          <w:lang w:eastAsia="ru-RU"/>
        </w:rPr>
        <w:t xml:space="preserve">о выбытии),  выписка из классного журнала с текущими отметками и результатами промежуточной аттестации.  </w:t>
      </w:r>
      <w:r w:rsidRPr="00752B91">
        <w:rPr>
          <w:rFonts w:ascii="Times New Roman" w:hAnsi="Times New Roman"/>
          <w:sz w:val="24"/>
          <w:szCs w:val="24"/>
          <w:lang w:eastAsia="ru-RU"/>
        </w:rPr>
        <w:t>Учреждение выдает документы по личному заявлению родителей (законных предс</w:t>
      </w:r>
      <w:r>
        <w:rPr>
          <w:rFonts w:ascii="Times New Roman" w:hAnsi="Times New Roman"/>
          <w:sz w:val="24"/>
          <w:szCs w:val="24"/>
          <w:lang w:eastAsia="ru-RU"/>
        </w:rPr>
        <w:t>тавителей).</w:t>
      </w:r>
    </w:p>
    <w:p w:rsidR="00894B36" w:rsidRPr="00752B91" w:rsidRDefault="00894B36" w:rsidP="00894B36">
      <w:pPr>
        <w:pStyle w:val="a3"/>
        <w:rPr>
          <w:rFonts w:ascii="Times New Roman" w:hAnsi="Times New Roman"/>
          <w:sz w:val="24"/>
          <w:szCs w:val="24"/>
          <w:lang w:eastAsia="ru-RU"/>
        </w:rPr>
      </w:pPr>
      <w:r w:rsidRPr="00752B91">
        <w:rPr>
          <w:rFonts w:ascii="Times New Roman" w:hAnsi="Times New Roman"/>
          <w:sz w:val="24"/>
          <w:szCs w:val="24"/>
          <w:lang w:eastAsia="ru-RU"/>
        </w:rPr>
        <w:t>2.6. Перевод обучающегося оформляется приказом директора.</w:t>
      </w:r>
    </w:p>
    <w:p w:rsidR="00894B36" w:rsidRPr="00752B91" w:rsidRDefault="00894B36" w:rsidP="00894B36">
      <w:pPr>
        <w:pStyle w:val="a3"/>
        <w:rPr>
          <w:rFonts w:ascii="Times New Roman" w:hAnsi="Times New Roman"/>
          <w:sz w:val="24"/>
          <w:szCs w:val="24"/>
          <w:lang w:eastAsia="ru-RU"/>
        </w:rPr>
      </w:pPr>
      <w:r w:rsidRPr="00752B91">
        <w:rPr>
          <w:rFonts w:ascii="Times New Roman" w:hAnsi="Times New Roman"/>
          <w:sz w:val="24"/>
          <w:szCs w:val="24"/>
          <w:lang w:eastAsia="ru-RU"/>
        </w:rPr>
        <w:t>2.7.Обучающиеся, освоившие в полном объеме образовательную программу учебного года,  по решению педагогического совета, переводятся в следующий класс.</w:t>
      </w:r>
    </w:p>
    <w:p w:rsidR="00894B36" w:rsidRPr="00752B91" w:rsidRDefault="00894B36" w:rsidP="00894B36">
      <w:pPr>
        <w:pStyle w:val="a3"/>
        <w:rPr>
          <w:rFonts w:ascii="Times New Roman" w:hAnsi="Times New Roman"/>
          <w:sz w:val="24"/>
          <w:szCs w:val="24"/>
          <w:lang w:eastAsia="ru-RU"/>
        </w:rPr>
      </w:pPr>
      <w:r w:rsidRPr="00752B91">
        <w:rPr>
          <w:rFonts w:ascii="Times New Roman" w:hAnsi="Times New Roman"/>
          <w:sz w:val="24"/>
          <w:szCs w:val="24"/>
          <w:lang w:eastAsia="ru-RU"/>
        </w:rPr>
        <w:t>2.8. Обучающиеся на ступенях начального общего, основного общего, среднего</w:t>
      </w:r>
      <w:r>
        <w:rPr>
          <w:rFonts w:ascii="Times New Roman" w:hAnsi="Times New Roman"/>
          <w:sz w:val="24"/>
          <w:szCs w:val="24"/>
          <w:lang w:eastAsia="ru-RU"/>
        </w:rPr>
        <w:t xml:space="preserve"> </w:t>
      </w:r>
      <w:r w:rsidRPr="00752B91">
        <w:rPr>
          <w:rFonts w:ascii="Times New Roman" w:hAnsi="Times New Roman"/>
          <w:sz w:val="24"/>
          <w:szCs w:val="24"/>
          <w:lang w:eastAsia="ru-RU"/>
        </w:rPr>
        <w:t>(полного) общего образования, имеющие по итогам учебного года  академическую задолженность,  переводятся в следующий класс условно.</w:t>
      </w:r>
    </w:p>
    <w:p w:rsidR="00894B36" w:rsidRPr="00752B91" w:rsidRDefault="00894B36" w:rsidP="00894B36">
      <w:pPr>
        <w:pStyle w:val="a3"/>
        <w:rPr>
          <w:rFonts w:ascii="Times New Roman" w:hAnsi="Times New Roman"/>
          <w:sz w:val="24"/>
          <w:szCs w:val="24"/>
          <w:lang w:eastAsia="ru-RU"/>
        </w:rPr>
      </w:pPr>
      <w:r w:rsidRPr="00752B91">
        <w:rPr>
          <w:rFonts w:ascii="Times New Roman" w:hAnsi="Times New Roman"/>
          <w:sz w:val="24"/>
          <w:szCs w:val="24"/>
          <w:lang w:eastAsia="ru-RU"/>
        </w:rPr>
        <w:t>2.</w:t>
      </w:r>
      <w:r>
        <w:rPr>
          <w:rFonts w:ascii="Times New Roman" w:hAnsi="Times New Roman"/>
          <w:sz w:val="24"/>
          <w:szCs w:val="24"/>
          <w:lang w:eastAsia="ru-RU"/>
        </w:rPr>
        <w:t>9</w:t>
      </w:r>
      <w:r w:rsidRPr="00752B91">
        <w:rPr>
          <w:rFonts w:ascii="Times New Roman" w:hAnsi="Times New Roman"/>
          <w:sz w:val="24"/>
          <w:szCs w:val="24"/>
          <w:lang w:eastAsia="ru-RU"/>
        </w:rPr>
        <w:t xml:space="preserve">.Обучающиеся обязаны ликвидировать академическую задолженность в </w:t>
      </w:r>
      <w:r>
        <w:rPr>
          <w:rFonts w:ascii="Times New Roman" w:hAnsi="Times New Roman"/>
          <w:sz w:val="24"/>
          <w:szCs w:val="24"/>
          <w:lang w:eastAsia="ru-RU"/>
        </w:rPr>
        <w:t>течение первой четверти (до первого ноября)</w:t>
      </w:r>
      <w:r w:rsidRPr="00752B91">
        <w:rPr>
          <w:rFonts w:ascii="Times New Roman" w:hAnsi="Times New Roman"/>
          <w:sz w:val="24"/>
          <w:szCs w:val="24"/>
          <w:lang w:eastAsia="ru-RU"/>
        </w:rPr>
        <w:t>. Школа обязана создать условия обучающимся для ликвидации этой задолженности и обеспечить контроль   за своевременностью ее ликвидации.</w:t>
      </w:r>
    </w:p>
    <w:p w:rsidR="00894B36" w:rsidRDefault="00894B36" w:rsidP="00894B36">
      <w:pPr>
        <w:pStyle w:val="a3"/>
        <w:rPr>
          <w:rFonts w:ascii="Times New Roman" w:hAnsi="Times New Roman"/>
          <w:sz w:val="24"/>
          <w:szCs w:val="24"/>
          <w:lang w:eastAsia="ru-RU"/>
        </w:rPr>
      </w:pPr>
      <w:r w:rsidRPr="00752B91">
        <w:rPr>
          <w:rFonts w:ascii="Times New Roman" w:hAnsi="Times New Roman"/>
          <w:sz w:val="24"/>
          <w:szCs w:val="24"/>
          <w:lang w:eastAsia="ru-RU"/>
        </w:rPr>
        <w:t>2.</w:t>
      </w:r>
      <w:r>
        <w:rPr>
          <w:rFonts w:ascii="Times New Roman" w:hAnsi="Times New Roman"/>
          <w:sz w:val="24"/>
          <w:szCs w:val="24"/>
          <w:lang w:eastAsia="ru-RU"/>
        </w:rPr>
        <w:t>10</w:t>
      </w:r>
      <w:r w:rsidRPr="00752B91">
        <w:rPr>
          <w:rFonts w:ascii="Times New Roman" w:hAnsi="Times New Roman"/>
          <w:sz w:val="24"/>
          <w:szCs w:val="24"/>
          <w:lang w:eastAsia="ru-RU"/>
        </w:rPr>
        <w:t>. Аттестация обучающегося, условно переведённого в следующий класс, по соответствующему учебному предмету проводится по заявлению родителей (законных представителей) и по мере готовности обуч</w:t>
      </w:r>
      <w:r>
        <w:rPr>
          <w:rFonts w:ascii="Times New Roman" w:hAnsi="Times New Roman"/>
          <w:sz w:val="24"/>
          <w:szCs w:val="24"/>
          <w:lang w:eastAsia="ru-RU"/>
        </w:rPr>
        <w:t>ающегося</w:t>
      </w:r>
      <w:r w:rsidRPr="00752B91">
        <w:rPr>
          <w:rFonts w:ascii="Times New Roman" w:hAnsi="Times New Roman"/>
          <w:sz w:val="24"/>
          <w:szCs w:val="24"/>
          <w:lang w:eastAsia="ru-RU"/>
        </w:rPr>
        <w:t>.</w:t>
      </w:r>
    </w:p>
    <w:p w:rsidR="00894B36" w:rsidRPr="00752B91" w:rsidRDefault="00894B36" w:rsidP="00894B36">
      <w:pPr>
        <w:pStyle w:val="a3"/>
        <w:rPr>
          <w:rFonts w:ascii="Times New Roman" w:hAnsi="Times New Roman"/>
          <w:sz w:val="24"/>
          <w:szCs w:val="24"/>
          <w:lang w:eastAsia="ru-RU"/>
        </w:rPr>
      </w:pPr>
      <w:r w:rsidRPr="00752B91">
        <w:rPr>
          <w:rFonts w:ascii="Times New Roman" w:hAnsi="Times New Roman"/>
          <w:sz w:val="24"/>
          <w:szCs w:val="24"/>
          <w:lang w:eastAsia="ru-RU"/>
        </w:rPr>
        <w:lastRenderedPageBreak/>
        <w:t>2.</w:t>
      </w:r>
      <w:r>
        <w:rPr>
          <w:rFonts w:ascii="Times New Roman" w:hAnsi="Times New Roman"/>
          <w:sz w:val="24"/>
          <w:szCs w:val="24"/>
          <w:lang w:eastAsia="ru-RU"/>
        </w:rPr>
        <w:t>11</w:t>
      </w:r>
      <w:r w:rsidRPr="00752B91">
        <w:rPr>
          <w:rFonts w:ascii="Times New Roman" w:hAnsi="Times New Roman"/>
          <w:sz w:val="24"/>
          <w:szCs w:val="24"/>
          <w:lang w:eastAsia="ru-RU"/>
        </w:rPr>
        <w:t xml:space="preserve">.  При положительном результате </w:t>
      </w:r>
      <w:r w:rsidR="00E8262E" w:rsidRPr="00752B91">
        <w:rPr>
          <w:rFonts w:ascii="Times New Roman" w:hAnsi="Times New Roman"/>
          <w:sz w:val="24"/>
          <w:szCs w:val="24"/>
          <w:lang w:eastAsia="ru-RU"/>
        </w:rPr>
        <w:t>аттестации педагогический</w:t>
      </w:r>
      <w:r w:rsidRPr="00752B91">
        <w:rPr>
          <w:rFonts w:ascii="Times New Roman" w:hAnsi="Times New Roman"/>
          <w:sz w:val="24"/>
          <w:szCs w:val="24"/>
          <w:lang w:eastAsia="ru-RU"/>
        </w:rPr>
        <w:t xml:space="preserve"> совет принимает решение о переводе обучающегося в класс, в который он был переведён условно.  При отрицательном результате аттестации проводится повторная аттестация, для которой назначается комиссия в количестве  не менее двух учителей соответствующего профиля. Форма аттестации определяется аттестационной комиссией. В случае если обучающийся, условно переведённый в следующий класс, не ликвидирует в течение </w:t>
      </w:r>
      <w:r>
        <w:rPr>
          <w:rFonts w:ascii="Times New Roman" w:hAnsi="Times New Roman"/>
          <w:sz w:val="24"/>
          <w:szCs w:val="24"/>
          <w:lang w:eastAsia="ru-RU"/>
        </w:rPr>
        <w:t>первой четверти</w:t>
      </w:r>
      <w:r w:rsidRPr="00752B91">
        <w:rPr>
          <w:rFonts w:ascii="Times New Roman" w:hAnsi="Times New Roman"/>
          <w:sz w:val="24"/>
          <w:szCs w:val="24"/>
          <w:lang w:eastAsia="ru-RU"/>
        </w:rPr>
        <w:t xml:space="preserve"> академическую задолженность по предмету, он не может быть переведён в следующий класс. </w:t>
      </w:r>
    </w:p>
    <w:p w:rsidR="00894B36" w:rsidRDefault="00894B36" w:rsidP="00894B36">
      <w:pPr>
        <w:pStyle w:val="a3"/>
        <w:rPr>
          <w:rFonts w:ascii="Times New Roman" w:hAnsi="Times New Roman"/>
          <w:sz w:val="24"/>
          <w:szCs w:val="24"/>
          <w:lang w:eastAsia="ru-RU"/>
        </w:rPr>
      </w:pPr>
      <w:r w:rsidRPr="00752B91">
        <w:rPr>
          <w:rFonts w:ascii="Times New Roman" w:hAnsi="Times New Roman"/>
          <w:sz w:val="24"/>
          <w:szCs w:val="24"/>
          <w:lang w:eastAsia="ru-RU"/>
        </w:rPr>
        <w:t>2.</w:t>
      </w:r>
      <w:r>
        <w:rPr>
          <w:rFonts w:ascii="Times New Roman" w:hAnsi="Times New Roman"/>
          <w:sz w:val="24"/>
          <w:szCs w:val="24"/>
          <w:lang w:eastAsia="ru-RU"/>
        </w:rPr>
        <w:t>12</w:t>
      </w:r>
      <w:r w:rsidRPr="00752B91">
        <w:rPr>
          <w:rFonts w:ascii="Times New Roman" w:hAnsi="Times New Roman"/>
          <w:sz w:val="24"/>
          <w:szCs w:val="24"/>
          <w:lang w:eastAsia="ru-RU"/>
        </w:rPr>
        <w:t>.Обучающиеся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её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 - медико-педагогической комиссии  либо на обучение по индивидуальному учебному плану или продолжают получать образование в иных формах.</w:t>
      </w:r>
    </w:p>
    <w:p w:rsidR="00894B36" w:rsidRPr="00752B91" w:rsidRDefault="00894B36" w:rsidP="00894B36">
      <w:pPr>
        <w:pStyle w:val="a3"/>
        <w:rPr>
          <w:rFonts w:ascii="Times New Roman" w:hAnsi="Times New Roman"/>
          <w:sz w:val="24"/>
          <w:szCs w:val="24"/>
          <w:lang w:eastAsia="ru-RU"/>
        </w:rPr>
      </w:pPr>
      <w:r>
        <w:rPr>
          <w:rFonts w:ascii="Times New Roman" w:hAnsi="Times New Roman"/>
          <w:sz w:val="24"/>
          <w:szCs w:val="24"/>
          <w:lang w:eastAsia="ru-RU"/>
        </w:rPr>
        <w:t xml:space="preserve">2.13. Обучающиеся образовательного учреждения могут быть оставлены на повторное обучение по заявлению родителей (законных представителей) без ликвидации академической задолженности. </w:t>
      </w:r>
    </w:p>
    <w:p w:rsidR="00894B36" w:rsidRPr="00752B91" w:rsidRDefault="00894B36" w:rsidP="00894B36">
      <w:pPr>
        <w:shd w:val="clear" w:color="auto" w:fill="FFFFFF"/>
        <w:spacing w:before="100" w:beforeAutospacing="1" w:after="100" w:afterAutospacing="1"/>
        <w:jc w:val="center"/>
        <w:rPr>
          <w:b/>
          <w:color w:val="000000"/>
        </w:rPr>
      </w:pPr>
      <w:r w:rsidRPr="00752B91">
        <w:rPr>
          <w:b/>
          <w:color w:val="000000"/>
        </w:rPr>
        <w:t xml:space="preserve">3. Порядок и основания отчисления </w:t>
      </w:r>
      <w:r>
        <w:rPr>
          <w:b/>
          <w:color w:val="000000"/>
        </w:rPr>
        <w:t>об</w:t>
      </w:r>
      <w:r w:rsidRPr="00752B91">
        <w:rPr>
          <w:b/>
          <w:color w:val="000000"/>
        </w:rPr>
        <w:t>уча</w:t>
      </w:r>
      <w:r>
        <w:rPr>
          <w:b/>
          <w:color w:val="000000"/>
        </w:rPr>
        <w:t>ю</w:t>
      </w:r>
      <w:r w:rsidRPr="00752B91">
        <w:rPr>
          <w:b/>
          <w:color w:val="000000"/>
        </w:rPr>
        <w:t>щихся</w:t>
      </w:r>
    </w:p>
    <w:p w:rsidR="00894B36" w:rsidRPr="00752B91" w:rsidRDefault="00894B36" w:rsidP="00894B36">
      <w:pPr>
        <w:pStyle w:val="a3"/>
        <w:rPr>
          <w:rFonts w:ascii="Times New Roman" w:hAnsi="Times New Roman"/>
          <w:sz w:val="24"/>
          <w:szCs w:val="24"/>
          <w:lang w:eastAsia="ru-RU"/>
        </w:rPr>
      </w:pPr>
      <w:r w:rsidRPr="00752B91">
        <w:rPr>
          <w:rFonts w:ascii="Times New Roman" w:hAnsi="Times New Roman"/>
          <w:sz w:val="24"/>
          <w:szCs w:val="24"/>
          <w:lang w:eastAsia="ru-RU"/>
        </w:rPr>
        <w:t>3.1. Обучающийся   подлежит отчислению:</w:t>
      </w:r>
    </w:p>
    <w:p w:rsidR="00E8262E" w:rsidRDefault="00894B36" w:rsidP="00894B36">
      <w:pPr>
        <w:pStyle w:val="a3"/>
        <w:numPr>
          <w:ilvl w:val="0"/>
          <w:numId w:val="2"/>
        </w:numPr>
        <w:rPr>
          <w:rFonts w:ascii="Times New Roman" w:hAnsi="Times New Roman"/>
          <w:sz w:val="24"/>
          <w:szCs w:val="24"/>
          <w:lang w:eastAsia="ru-RU"/>
        </w:rPr>
      </w:pPr>
      <w:r w:rsidRPr="00752B91">
        <w:rPr>
          <w:rFonts w:ascii="Times New Roman" w:hAnsi="Times New Roman"/>
          <w:sz w:val="24"/>
          <w:szCs w:val="24"/>
          <w:lang w:eastAsia="ru-RU"/>
        </w:rPr>
        <w:t>в связи с получением образования (завершением обучения);</w:t>
      </w:r>
    </w:p>
    <w:p w:rsidR="00E8262E" w:rsidRDefault="00894B36" w:rsidP="00894B36">
      <w:pPr>
        <w:pStyle w:val="a3"/>
        <w:numPr>
          <w:ilvl w:val="0"/>
          <w:numId w:val="2"/>
        </w:numPr>
        <w:rPr>
          <w:rFonts w:ascii="Times New Roman" w:hAnsi="Times New Roman"/>
          <w:sz w:val="24"/>
          <w:szCs w:val="24"/>
          <w:lang w:eastAsia="ru-RU"/>
        </w:rPr>
      </w:pPr>
      <w:r w:rsidRPr="00E8262E">
        <w:rPr>
          <w:rFonts w:ascii="Times New Roman" w:hAnsi="Times New Roman"/>
          <w:sz w:val="24"/>
          <w:szCs w:val="24"/>
          <w:lang w:eastAsia="ru-RU"/>
        </w:rPr>
        <w:t>по инициативе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894B36" w:rsidRPr="00E8262E" w:rsidRDefault="00894B36" w:rsidP="00894B36">
      <w:pPr>
        <w:pStyle w:val="a3"/>
        <w:numPr>
          <w:ilvl w:val="0"/>
          <w:numId w:val="2"/>
        </w:numPr>
        <w:rPr>
          <w:rFonts w:ascii="Times New Roman" w:hAnsi="Times New Roman"/>
          <w:sz w:val="24"/>
          <w:szCs w:val="24"/>
          <w:lang w:eastAsia="ru-RU"/>
        </w:rPr>
      </w:pPr>
      <w:r w:rsidRPr="00E8262E">
        <w:rPr>
          <w:rFonts w:ascii="Times New Roman" w:hAnsi="Times New Roman"/>
          <w:sz w:val="24"/>
          <w:szCs w:val="24"/>
          <w:lang w:eastAsia="ru-RU"/>
        </w:rPr>
        <w:t>по инициативе образовательного учреждения, в случае применения к достигшему возраста пятнадцати лет, отчисления как меры дисциплинарного взыскания</w:t>
      </w:r>
    </w:p>
    <w:p w:rsidR="00894B36" w:rsidRPr="00752B91" w:rsidRDefault="00894B36" w:rsidP="00894B36">
      <w:pPr>
        <w:pStyle w:val="a3"/>
        <w:rPr>
          <w:rFonts w:ascii="Times New Roman" w:hAnsi="Times New Roman"/>
          <w:sz w:val="24"/>
          <w:szCs w:val="24"/>
          <w:lang w:eastAsia="ru-RU"/>
        </w:rPr>
      </w:pPr>
      <w:r w:rsidRPr="00752B91">
        <w:rPr>
          <w:rFonts w:ascii="Times New Roman" w:hAnsi="Times New Roman"/>
          <w:sz w:val="24"/>
          <w:szCs w:val="24"/>
          <w:lang w:eastAsia="ru-RU"/>
        </w:rPr>
        <w:t xml:space="preserve"> по обстоятельствам, не зависящим от воли сторон, в том числе в случае ликвидации организации, осуществляющей образовательную деятельность.</w:t>
      </w:r>
    </w:p>
    <w:p w:rsidR="00894B36" w:rsidRPr="00752B91" w:rsidRDefault="00894B36" w:rsidP="00894B36">
      <w:pPr>
        <w:pStyle w:val="a3"/>
        <w:rPr>
          <w:rFonts w:ascii="Times New Roman" w:hAnsi="Times New Roman"/>
          <w:sz w:val="24"/>
          <w:szCs w:val="24"/>
          <w:lang w:eastAsia="ru-RU"/>
        </w:rPr>
      </w:pPr>
      <w:r w:rsidRPr="00752B91">
        <w:rPr>
          <w:rFonts w:ascii="Times New Roman" w:hAnsi="Times New Roman"/>
          <w:sz w:val="24"/>
          <w:szCs w:val="24"/>
          <w:lang w:eastAsia="ru-RU"/>
        </w:rPr>
        <w:t xml:space="preserve">3.2. По решению образовательного учреждения за неоднократное совершение дисциплинарных проступков допускается применение отчисления несовершеннолетнего обучающегося, достигшего возраста пятнадцати лет, из Учреждения,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Учреждении оказывает отрицательное влияние на других </w:t>
      </w:r>
      <w:r>
        <w:rPr>
          <w:rFonts w:ascii="Times New Roman" w:hAnsi="Times New Roman"/>
          <w:sz w:val="24"/>
          <w:szCs w:val="24"/>
          <w:lang w:eastAsia="ru-RU"/>
        </w:rPr>
        <w:t>об</w:t>
      </w:r>
      <w:r w:rsidRPr="00752B91">
        <w:rPr>
          <w:rFonts w:ascii="Times New Roman" w:hAnsi="Times New Roman"/>
          <w:sz w:val="24"/>
          <w:szCs w:val="24"/>
          <w:lang w:eastAsia="ru-RU"/>
        </w:rPr>
        <w:t>уча</w:t>
      </w:r>
      <w:r>
        <w:rPr>
          <w:rFonts w:ascii="Times New Roman" w:hAnsi="Times New Roman"/>
          <w:sz w:val="24"/>
          <w:szCs w:val="24"/>
          <w:lang w:eastAsia="ru-RU"/>
        </w:rPr>
        <w:t>ю</w:t>
      </w:r>
      <w:r w:rsidRPr="00752B91">
        <w:rPr>
          <w:rFonts w:ascii="Times New Roman" w:hAnsi="Times New Roman"/>
          <w:sz w:val="24"/>
          <w:szCs w:val="24"/>
          <w:lang w:eastAsia="ru-RU"/>
        </w:rPr>
        <w:t>щихся, нарушает их права и права работников Учреждения, а также нормальное функционирование Учреждения.</w:t>
      </w:r>
    </w:p>
    <w:p w:rsidR="00894B36" w:rsidRPr="00752B91" w:rsidRDefault="00894B36" w:rsidP="00894B36">
      <w:pPr>
        <w:pStyle w:val="a3"/>
        <w:rPr>
          <w:rFonts w:ascii="Times New Roman" w:hAnsi="Times New Roman"/>
          <w:sz w:val="24"/>
          <w:szCs w:val="24"/>
          <w:lang w:eastAsia="ru-RU"/>
        </w:rPr>
      </w:pPr>
      <w:r w:rsidRPr="00752B91">
        <w:rPr>
          <w:rFonts w:ascii="Times New Roman" w:hAnsi="Times New Roman"/>
          <w:sz w:val="24"/>
          <w:szCs w:val="24"/>
          <w:lang w:eastAsia="ru-RU"/>
        </w:rPr>
        <w:t>3.3.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w:t>
      </w:r>
      <w:r w:rsidR="00824031">
        <w:rPr>
          <w:rFonts w:ascii="Times New Roman" w:hAnsi="Times New Roman"/>
          <w:sz w:val="24"/>
          <w:szCs w:val="24"/>
          <w:lang w:eastAsia="ru-RU"/>
        </w:rPr>
        <w:t xml:space="preserve"> и з</w:t>
      </w:r>
      <w:r w:rsidR="003C2D32">
        <w:rPr>
          <w:rFonts w:ascii="Times New Roman" w:hAnsi="Times New Roman"/>
          <w:sz w:val="24"/>
          <w:szCs w:val="24"/>
          <w:lang w:eastAsia="ru-RU"/>
        </w:rPr>
        <w:t>ащите их прав</w:t>
      </w:r>
      <w:r w:rsidRPr="00752B91">
        <w:rPr>
          <w:rFonts w:ascii="Times New Roman" w:hAnsi="Times New Roman"/>
          <w:sz w:val="24"/>
          <w:szCs w:val="24"/>
          <w:lang w:eastAsia="ru-RU"/>
        </w:rPr>
        <w:t> и органа опеки и попечительства.</w:t>
      </w:r>
    </w:p>
    <w:p w:rsidR="00894B36" w:rsidRPr="00752B91" w:rsidRDefault="00894B36" w:rsidP="00894B36">
      <w:pPr>
        <w:pStyle w:val="a3"/>
        <w:rPr>
          <w:rFonts w:ascii="Times New Roman" w:hAnsi="Times New Roman"/>
          <w:sz w:val="24"/>
          <w:szCs w:val="24"/>
          <w:lang w:eastAsia="ru-RU"/>
        </w:rPr>
      </w:pPr>
      <w:r w:rsidRPr="00752B91">
        <w:rPr>
          <w:rFonts w:ascii="Times New Roman" w:hAnsi="Times New Roman"/>
          <w:sz w:val="24"/>
          <w:szCs w:val="24"/>
          <w:lang w:eastAsia="ru-RU"/>
        </w:rPr>
        <w:t xml:space="preserve">3.4. Учреждение незамедлительно обязано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Учреждения не позднее чем в месячный срок принимают меры, обеспечивающие получение несовершеннолетним обучающимся общего образования. </w:t>
      </w:r>
    </w:p>
    <w:p w:rsidR="00894B36" w:rsidRPr="00752B91" w:rsidRDefault="00894B36" w:rsidP="00894B36">
      <w:pPr>
        <w:pStyle w:val="a3"/>
        <w:rPr>
          <w:rFonts w:ascii="Times New Roman" w:hAnsi="Times New Roman"/>
          <w:sz w:val="24"/>
          <w:szCs w:val="24"/>
          <w:lang w:eastAsia="ru-RU"/>
        </w:rPr>
      </w:pPr>
      <w:r w:rsidRPr="00752B91">
        <w:rPr>
          <w:rFonts w:ascii="Times New Roman" w:hAnsi="Times New Roman"/>
          <w:sz w:val="24"/>
          <w:szCs w:val="24"/>
          <w:lang w:eastAsia="ru-RU"/>
        </w:rPr>
        <w:lastRenderedPageBreak/>
        <w:t>3.5.  Отчисление обучающегося из школы   оформляется приказом директора. </w:t>
      </w:r>
    </w:p>
    <w:p w:rsidR="00894B36" w:rsidRPr="00752B91" w:rsidRDefault="00894B36" w:rsidP="00894B36">
      <w:pPr>
        <w:shd w:val="clear" w:color="auto" w:fill="FFFFFF"/>
        <w:spacing w:before="100" w:beforeAutospacing="1" w:after="100" w:afterAutospacing="1"/>
        <w:jc w:val="center"/>
        <w:rPr>
          <w:b/>
          <w:color w:val="000000"/>
        </w:rPr>
      </w:pPr>
      <w:r w:rsidRPr="00752B91">
        <w:rPr>
          <w:b/>
          <w:color w:val="000000"/>
        </w:rPr>
        <w:t>4. Порядок и основания восстановления учащихся.</w:t>
      </w:r>
    </w:p>
    <w:p w:rsidR="00894B36" w:rsidRPr="00752B91" w:rsidRDefault="00894B36" w:rsidP="00894B36">
      <w:pPr>
        <w:shd w:val="clear" w:color="auto" w:fill="FFFFFF"/>
        <w:spacing w:before="100" w:beforeAutospacing="1" w:after="100" w:afterAutospacing="1"/>
        <w:rPr>
          <w:color w:val="000000"/>
        </w:rPr>
      </w:pPr>
      <w:r w:rsidRPr="00752B91">
        <w:rPr>
          <w:color w:val="000000"/>
        </w:rPr>
        <w:t>4.</w:t>
      </w:r>
      <w:r w:rsidR="00824031">
        <w:rPr>
          <w:color w:val="000000"/>
        </w:rPr>
        <w:t>1. Восстановление обучающегося</w:t>
      </w:r>
      <w:r w:rsidRPr="00752B91">
        <w:rPr>
          <w:color w:val="000000"/>
        </w:rPr>
        <w:t xml:space="preserve">, если он досрочно прекратил </w:t>
      </w:r>
      <w:r w:rsidR="00824031" w:rsidRPr="00752B91">
        <w:rPr>
          <w:color w:val="000000"/>
        </w:rPr>
        <w:t>образовательные отношения</w:t>
      </w:r>
      <w:r w:rsidRPr="00752B91">
        <w:rPr>
          <w:color w:val="000000"/>
        </w:rPr>
        <w:t xml:space="preserve"> по инициативе родителей (законных представителей), проводится в соответствии с Правилами приема обучающихся в школу.</w:t>
      </w:r>
    </w:p>
    <w:p w:rsidR="00894B36" w:rsidRPr="00752B91" w:rsidRDefault="00894B36" w:rsidP="00894B36">
      <w:pPr>
        <w:pStyle w:val="a3"/>
        <w:rPr>
          <w:rFonts w:ascii="Times New Roman" w:hAnsi="Times New Roman"/>
          <w:sz w:val="24"/>
          <w:szCs w:val="24"/>
        </w:rPr>
      </w:pPr>
    </w:p>
    <w:p w:rsidR="003C2D32" w:rsidRPr="003C2D32" w:rsidRDefault="003C2D32" w:rsidP="003C2D32">
      <w:pPr>
        <w:jc w:val="both"/>
        <w:rPr>
          <w:rFonts w:eastAsia="Calibri"/>
          <w:lang w:eastAsia="en-US"/>
        </w:rPr>
      </w:pPr>
      <w:r w:rsidRPr="003C2D32">
        <w:rPr>
          <w:rFonts w:eastAsia="Calibri"/>
          <w:lang w:eastAsia="en-US"/>
        </w:rPr>
        <w:t>Принято решением педагогического совета школы от 29.08.2018 протокол № 1</w:t>
      </w:r>
    </w:p>
    <w:p w:rsidR="00894B36" w:rsidRPr="00752B91" w:rsidRDefault="00894B36" w:rsidP="00894B36"/>
    <w:p w:rsidR="00894B36" w:rsidRPr="00752B91" w:rsidRDefault="00894B36" w:rsidP="00894B36"/>
    <w:p w:rsidR="00894B36" w:rsidRPr="00752B91" w:rsidRDefault="00894B36" w:rsidP="00894B36"/>
    <w:p w:rsidR="00D7603A" w:rsidRDefault="00D7603A"/>
    <w:sectPr w:rsidR="00D760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D5975"/>
    <w:multiLevelType w:val="hybridMultilevel"/>
    <w:tmpl w:val="6BD2D17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4467569"/>
    <w:multiLevelType w:val="hybridMultilevel"/>
    <w:tmpl w:val="3048B7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6C6"/>
    <w:rsid w:val="003C2D32"/>
    <w:rsid w:val="00734710"/>
    <w:rsid w:val="00824031"/>
    <w:rsid w:val="00894B36"/>
    <w:rsid w:val="009003BB"/>
    <w:rsid w:val="0094354D"/>
    <w:rsid w:val="00D7603A"/>
    <w:rsid w:val="00E8262E"/>
    <w:rsid w:val="00EC16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E12455-C6C8-4987-9D97-2E1E4F00A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4B3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94B36"/>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94354D"/>
    <w:rPr>
      <w:rFonts w:ascii="Tahoma" w:hAnsi="Tahoma" w:cs="Tahoma"/>
      <w:sz w:val="16"/>
      <w:szCs w:val="16"/>
    </w:rPr>
  </w:style>
  <w:style w:type="character" w:customStyle="1" w:styleId="a5">
    <w:name w:val="Текст выноски Знак"/>
    <w:basedOn w:val="a0"/>
    <w:link w:val="a4"/>
    <w:uiPriority w:val="99"/>
    <w:semiHidden/>
    <w:rsid w:val="0094354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1074</Words>
  <Characters>6122</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dc:creator>
  <cp:keywords/>
  <dc:description/>
  <cp:lastModifiedBy>ЛЕРА И СОНЯ</cp:lastModifiedBy>
  <cp:revision>4</cp:revision>
  <cp:lastPrinted>2019-03-01T07:48:00Z</cp:lastPrinted>
  <dcterms:created xsi:type="dcterms:W3CDTF">2019-02-28T10:39:00Z</dcterms:created>
  <dcterms:modified xsi:type="dcterms:W3CDTF">2019-03-01T12:16:00Z</dcterms:modified>
</cp:coreProperties>
</file>